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DCD28F4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7F4A33">
        <w:rPr>
          <w:rFonts w:ascii="Calibri" w:hAnsi="Calibri" w:cs="Arial"/>
          <w:b/>
          <w:bCs/>
          <w:color w:val="000000"/>
        </w:rPr>
        <w:t>December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7F4A33">
        <w:rPr>
          <w:rFonts w:ascii="Calibri" w:hAnsi="Calibri" w:cs="Arial"/>
          <w:b/>
          <w:bCs/>
          <w:color w:val="000000"/>
        </w:rPr>
        <w:t>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F4A33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780713" w14:textId="1B1643FA" w:rsidR="007A3807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7A3807">
        <w:rPr>
          <w:rFonts w:ascii="Calibri" w:hAnsi="Calibri" w:cs="Calibri"/>
          <w:b/>
          <w:bCs/>
          <w:color w:val="000000"/>
        </w:rPr>
        <w:t xml:space="preserve">ACCOUNTING: </w:t>
      </w:r>
    </w:p>
    <w:p w14:paraId="70A07374" w14:textId="618BC83C" w:rsidR="007B55C8" w:rsidRDefault="007A380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the Audit </w:t>
      </w:r>
    </w:p>
    <w:p w14:paraId="35461545" w14:textId="796AEEC8" w:rsidR="007A3807" w:rsidRDefault="007A380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Cash Transfer from Crossroads to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21C296B" w14:textId="77777777" w:rsidR="007A3807" w:rsidRPr="007D1904" w:rsidRDefault="007A380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8848D9" w14:textId="785F64CD" w:rsidR="007A3807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B6299">
        <w:rPr>
          <w:rFonts w:ascii="Calibri" w:hAnsi="Calibri" w:cs="Calibri"/>
          <w:b/>
          <w:bCs/>
          <w:color w:val="000000"/>
        </w:rPr>
        <w:t xml:space="preserve">POLICE: Authorization to Hire Three Full-Time Police Officers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3E5FC875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7A3807">
        <w:rPr>
          <w:rFonts w:ascii="Calibri" w:hAnsi="Calibri" w:cs="Calibri"/>
          <w:b/>
          <w:bCs/>
          <w:color w:val="000000"/>
        </w:rPr>
        <w:t xml:space="preserve">SENIOR DENSITY BONUS: Elkay Partners Development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479F3EA8" w:rsidR="003F0343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054D3">
        <w:rPr>
          <w:rFonts w:ascii="Calibri" w:hAnsi="Calibri" w:cs="Calibri"/>
          <w:b/>
          <w:bCs/>
          <w:color w:val="000000"/>
        </w:rPr>
        <w:t xml:space="preserve">BUILDINGS AND GROUNDS: Hiring of Full-Time Custodial Worker </w:t>
      </w:r>
    </w:p>
    <w:p w14:paraId="51364E6F" w14:textId="77777777" w:rsidR="005054D3" w:rsidRDefault="005054D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6D75A183" w:rsidR="00A30BE0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054D3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C53E496" w14:textId="01D35FC9" w:rsidR="00181E23" w:rsidRDefault="00181E2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W/Chadwick Lake Filter Plant Resiliency Upgrade </w:t>
      </w:r>
    </w:p>
    <w:p w14:paraId="33B326A3" w14:textId="32B25E78" w:rsidR="00181E23" w:rsidRDefault="00181E2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B212D7">
        <w:rPr>
          <w:rFonts w:ascii="Calibri" w:hAnsi="Calibri" w:cs="Calibri"/>
          <w:b/>
          <w:bCs/>
          <w:color w:val="000000"/>
        </w:rPr>
        <w:t>W/Chadwick Lake Filter Plant Resiliency Upgrade</w:t>
      </w:r>
    </w:p>
    <w:p w14:paraId="23DD16FD" w14:textId="39BF3FDB" w:rsidR="00B212D7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GHD SCADA Maintenance Service Contract Task Order #10</w:t>
      </w:r>
    </w:p>
    <w:p w14:paraId="4CB225DD" w14:textId="4F472B71" w:rsidR="00B212D7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O’Donnell Property – 2 Plank Road </w:t>
      </w:r>
    </w:p>
    <w:p w14:paraId="3E888E09" w14:textId="091A8F31" w:rsidR="00B212D7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Newburgh Recreation Center- Change Order 06- Additional Water main Piping </w:t>
      </w:r>
    </w:p>
    <w:p w14:paraId="410B1396" w14:textId="4C68508F" w:rsidR="00B212D7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F. Newburgh Recreation Center Change Order 07- PEMB Structural Changes </w:t>
      </w:r>
    </w:p>
    <w:p w14:paraId="5B0D56E1" w14:textId="24A8F42C" w:rsidR="00B212D7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G. W/Chadwick Lake Filter Plant Resiliency Upgrade Project Decommission Phase Tam Enterprises, Inc.</w:t>
      </w:r>
    </w:p>
    <w:p w14:paraId="62332F53" w14:textId="409EFD2C" w:rsidR="00B212D7" w:rsidRPr="004C6D05" w:rsidRDefault="00B212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H. Darrigo Solar Decommissioning Security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5A27FDF7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67B52">
        <w:rPr>
          <w:rFonts w:ascii="Calibri" w:hAnsi="Calibri" w:cs="Calibri"/>
          <w:b/>
          <w:bCs/>
          <w:color w:val="000000"/>
        </w:rPr>
        <w:t xml:space="preserve">ANIMAL CONTROL/TOWN CLERK: </w:t>
      </w:r>
    </w:p>
    <w:p w14:paraId="1B868160" w14:textId="2FCAD306" w:rsidR="00967B52" w:rsidRDefault="00967B52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Orange County Health Department Rabies Clinic </w:t>
      </w:r>
    </w:p>
    <w:p w14:paraId="767032DF" w14:textId="5791E352" w:rsidR="00967B52" w:rsidRDefault="00967B52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Discussion on Dog license fees, Animal Adoption fees</w:t>
      </w:r>
    </w:p>
    <w:p w14:paraId="3EAC9C0C" w14:textId="77777777" w:rsidR="008835C0" w:rsidRDefault="008835C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D133C9" w14:textId="030937A5" w:rsidR="008835C0" w:rsidRPr="007D1904" w:rsidRDefault="008835C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EXECUTIVE SESSION: CSEA Contract </w:t>
      </w:r>
    </w:p>
    <w:p w14:paraId="7DAB5E5D" w14:textId="3D68DAF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4055B00D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8835C0">
        <w:rPr>
          <w:rFonts w:ascii="Calibri" w:hAnsi="Calibri" w:cs="Arial"/>
          <w:b/>
          <w:bCs/>
          <w:color w:val="000000"/>
        </w:rPr>
        <w:t>2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2CD723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C00D8F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3030702" w:rsidR="00384F08" w:rsidRPr="00082A31" w:rsidRDefault="000450F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December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8835C0">
        <w:rPr>
          <w:rFonts w:ascii="Calibri" w:hAnsi="Calibri" w:cs="Calibri"/>
          <w:bCs/>
          <w:color w:val="000000"/>
        </w:rPr>
        <w:t>20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C00D8F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835C0">
        <w:rPr>
          <w:rFonts w:ascii="Calibri" w:hAnsi="Calibri" w:cs="Calibri"/>
          <w:bCs/>
          <w:color w:val="000000"/>
        </w:rPr>
        <w:t>8</w:t>
      </w:r>
      <w:r w:rsidR="00EC56EC">
        <w:rPr>
          <w:rFonts w:ascii="Calibri" w:hAnsi="Calibri" w:cs="Calibri"/>
          <w:bCs/>
          <w:color w:val="000000"/>
        </w:rPr>
        <w:t>:</w:t>
      </w:r>
      <w:r w:rsidR="008835C0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8835C0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81E23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D6BE2"/>
    <w:rsid w:val="004E6EE3"/>
    <w:rsid w:val="005054D3"/>
    <w:rsid w:val="00507913"/>
    <w:rsid w:val="00524EED"/>
    <w:rsid w:val="005337A7"/>
    <w:rsid w:val="00547AA7"/>
    <w:rsid w:val="00554CD3"/>
    <w:rsid w:val="00556F2E"/>
    <w:rsid w:val="00577243"/>
    <w:rsid w:val="005B5640"/>
    <w:rsid w:val="005B6299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A3807"/>
    <w:rsid w:val="007B55C8"/>
    <w:rsid w:val="007D1904"/>
    <w:rsid w:val="007F4A33"/>
    <w:rsid w:val="00800019"/>
    <w:rsid w:val="00800795"/>
    <w:rsid w:val="00806649"/>
    <w:rsid w:val="00807860"/>
    <w:rsid w:val="00830B46"/>
    <w:rsid w:val="00863577"/>
    <w:rsid w:val="00874BD7"/>
    <w:rsid w:val="00876181"/>
    <w:rsid w:val="008835C0"/>
    <w:rsid w:val="00885CED"/>
    <w:rsid w:val="00891223"/>
    <w:rsid w:val="00893A0E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67B52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212D7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0D8F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2A85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01EC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2021-12-10T17:33:00Z</cp:lastPrinted>
  <dcterms:created xsi:type="dcterms:W3CDTF">2024-12-19T21:13:00Z</dcterms:created>
  <dcterms:modified xsi:type="dcterms:W3CDTF">2024-12-20T13:00:00Z</dcterms:modified>
</cp:coreProperties>
</file>